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5FFC" w14:textId="77777777" w:rsidR="009779BF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right"/>
        <w:rPr>
          <w:rFonts w:ascii="Tahoma" w:eastAsia="Times New Roman" w:hAnsi="Tahoma" w:cs="Tahoma"/>
          <w:bCs/>
          <w:noProof/>
          <w:color w:val="548DD4" w:themeColor="text2" w:themeTint="99"/>
          <w:sz w:val="24"/>
          <w:szCs w:val="24"/>
          <w:rtl/>
          <w:lang w:val="en-US"/>
        </w:rPr>
      </w:pPr>
      <w:bookmarkStart w:id="0" w:name="_GoBack"/>
      <w:bookmarkEnd w:id="0"/>
      <w:r w:rsidRPr="000419A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rtl/>
          <w:lang w:bidi="he"/>
        </w:rPr>
        <w:t xml:space="preserve">  </w:t>
      </w:r>
    </w:p>
    <w:p w14:paraId="7F85B82C" w14:textId="54640ABB" w:rsidR="000419AC" w:rsidRPr="009779BF" w:rsidRDefault="000419AC" w:rsidP="009779B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right"/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</w:pPr>
      <w:r w:rsidRPr="009779BF"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  <w:t xml:space="preserve">תאריך עדכון: </w:t>
      </w:r>
      <w:r w:rsidRPr="009779BF"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u w:val="single"/>
          <w:rtl/>
          <w:lang w:val="en-US"/>
        </w:rPr>
        <w:t>אפריל 2020</w:t>
      </w:r>
    </w:p>
    <w:p w14:paraId="42140094" w14:textId="77777777" w:rsid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 xml:space="preserve">                                    </w:t>
      </w:r>
    </w:p>
    <w:p w14:paraId="15D28713" w14:textId="14670416" w:rsidR="000419AC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 xml:space="preserve">       </w:t>
      </w:r>
    </w:p>
    <w:p w14:paraId="035E6E69" w14:textId="14569BDD" w:rsidR="00BD172E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הגוף</w:t>
      </w:r>
      <w:r w:rsidR="000419AC"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: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 xml:space="preserve"> </w:t>
      </w:r>
      <w:r w:rsidR="000419AC"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פרספקטיבות פמיניסטיות</w:t>
      </w:r>
    </w:p>
    <w:p w14:paraId="38A5E713" w14:textId="6B27EB4A" w:rsidR="00C06B14" w:rsidRPr="000419AC" w:rsidRDefault="00C06B14" w:rsidP="00C06B1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  <w:t>The Body</w:t>
      </w:r>
      <w:r w:rsidR="009779BF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  <w:t xml:space="preserve"> 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  <w:t>- Feminist perspectives</w:t>
      </w:r>
    </w:p>
    <w:p w14:paraId="1E757BDE" w14:textId="7DCEAF4E" w:rsidR="000419AC" w:rsidRP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  <w:t>מספר קורס: 27-9710-01</w:t>
      </w:r>
    </w:p>
    <w:p w14:paraId="035E6E6A" w14:textId="77777777" w:rsidR="00BD172E" w:rsidRDefault="00EE197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שם המרצה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 xml:space="preserve">: 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ד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>"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ר מירי רוזמרין</w:t>
      </w:r>
    </w:p>
    <w:p w14:paraId="38F18B1B" w14:textId="77777777" w:rsidR="000419AC" w:rsidRP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</w:p>
    <w:p w14:paraId="035E6E6B" w14:textId="77777777" w:rsidR="00BD172E" w:rsidRPr="000419AC" w:rsidRDefault="00EE197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סוג הקורס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: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שיעור</w:t>
      </w:r>
    </w:p>
    <w:p w14:paraId="035E6E6C" w14:textId="507911F6" w:rsidR="00BD172E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שנת לימודים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: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תשפ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"</w:t>
      </w:r>
      <w:r w:rsid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א              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סמסטר: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ab/>
        <w:t xml:space="preserve">                     היקף שעות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:  </w:t>
      </w:r>
      <w:r w:rsidR="000419AC"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</w:rPr>
        <w:t xml:space="preserve">1 </w:t>
      </w:r>
      <w:r w:rsidR="000419AC"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</w:t>
      </w:r>
      <w:r w:rsidR="000419AC"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</w:rPr>
        <w:t>"</w:t>
      </w:r>
      <w:r w:rsidR="000419AC"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</w:t>
      </w:r>
    </w:p>
    <w:p w14:paraId="035E6E6D" w14:textId="77E66477" w:rsidR="00BD172E" w:rsidRPr="000419AC" w:rsidRDefault="00EE1973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אתר הקורס באינטרנט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: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</w:t>
      </w:r>
      <w:r w:rsidR="000419AC"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מודל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 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ab/>
      </w:r>
    </w:p>
    <w:p w14:paraId="035E6E6E" w14:textId="77777777" w:rsidR="00BD172E" w:rsidRDefault="00EE197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</w:t>
      </w:r>
    </w:p>
    <w:p w14:paraId="05004F14" w14:textId="77777777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00E2364C" w14:textId="77777777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035E6E6F" w14:textId="2AF2B46E" w:rsidR="00BD172E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0419AC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א</w:t>
      </w:r>
      <w:r w:rsidRPr="000419AC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. </w:t>
      </w:r>
      <w:r w:rsidRPr="000419AC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 xml:space="preserve">מטרות </w:t>
      </w:r>
      <w:r w:rsidR="000419AC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>הקורס:</w:t>
      </w:r>
    </w:p>
    <w:p w14:paraId="3C00AC63" w14:textId="77777777" w:rsidR="000419AC" w:rsidRP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</w:p>
    <w:p w14:paraId="04F3F050" w14:textId="77777777" w:rsidR="000419AC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קורס זה הוא קורס מתקדם בתאוריות פמיניסטיות המתמקד בשאלת </w:t>
      </w:r>
      <w:proofErr w:type="spellStart"/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הת</w:t>
      </w:r>
      <w:r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י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אורטיזציה</w:t>
      </w:r>
      <w:proofErr w:type="spellEnd"/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 של הגוף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</w:rPr>
        <w:t xml:space="preserve">. </w:t>
      </w:r>
      <w:r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 xml:space="preserve"> </w:t>
      </w:r>
    </w:p>
    <w:p w14:paraId="035E6E70" w14:textId="2B08E0B2" w:rsidR="00BD172E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מטרת הקו</w:t>
      </w:r>
      <w:r w:rsidR="000419AC"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ר</w:t>
      </w:r>
      <w:r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ס הקניית מיומנויות ניתוח באמצעות התיאוריות השונות</w:t>
      </w:r>
      <w:r w:rsidR="000419AC"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.</w:t>
      </w:r>
    </w:p>
    <w:p w14:paraId="0EA0C384" w14:textId="77777777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035E6E71" w14:textId="5783356D" w:rsidR="00BD172E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0419AC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ב</w:t>
      </w:r>
      <w:r w:rsidRPr="000419AC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. </w:t>
      </w:r>
      <w:r w:rsidRPr="000419AC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תוכן הקורס:</w:t>
      </w:r>
      <w:r w:rsidR="000419AC" w:rsidRPr="000419AC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 </w:t>
      </w:r>
    </w:p>
    <w:p w14:paraId="035E6E72" w14:textId="3ECC9BF0" w:rsidR="00BD172E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הקורס יציג כמה מהגישות התיאורטיות המרכזיות  בפילוסופיה הפמיניסטית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</w:rPr>
        <w:t xml:space="preserve"> 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ובתאוריות מגדר העוסקות בגוף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</w:rPr>
        <w:t xml:space="preserve">. 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נבחן כיצד תיאוריות של גוף ממקמות גופניות ביחס </w:t>
      </w:r>
      <w:proofErr w:type="spellStart"/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לדיכותומיות</w:t>
      </w:r>
      <w:proofErr w:type="spellEnd"/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 מרכזיות כמו גוף</w:t>
      </w:r>
      <w:r w:rsid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-</w:t>
      </w:r>
      <w:r w:rsid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 נפש</w:t>
      </w:r>
      <w:r w:rsid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 xml:space="preserve">, 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טבע וחברה ונראה את האפשרויות לפרוץ מעבר להבחנות בינאריות אלה אל עבר המשגות חדשות של גופניות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14:paraId="035E6E73" w14:textId="77777777" w:rsidR="00BD172E" w:rsidRDefault="00BD172E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5CA91DE4" w14:textId="77777777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1AB4ED6F" w14:textId="77777777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035E6E76" w14:textId="757A5C9B" w:rsidR="00BD172E" w:rsidRPr="009779BF" w:rsidRDefault="00EE1973" w:rsidP="009779BF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0419AC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lastRenderedPageBreak/>
        <w:t xml:space="preserve"> תכנית הוראה מפורטת לכל השיעורים</w:t>
      </w:r>
      <w:r w:rsidRPr="000419AC">
        <w:rPr>
          <w:rFonts w:ascii="Times New Roman" w:eastAsia="Times New Roman" w:hAnsi="Times New Roman" w:cs="Times New Roman"/>
          <w:bCs/>
          <w:sz w:val="28"/>
          <w:szCs w:val="28"/>
          <w:rtl/>
        </w:rPr>
        <w:t>:</w:t>
      </w:r>
    </w:p>
    <w:tbl>
      <w:tblPr>
        <w:tblStyle w:val="a5"/>
        <w:bidiVisual/>
        <w:tblW w:w="93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170"/>
        <w:gridCol w:w="3130"/>
      </w:tblGrid>
      <w:tr w:rsidR="00BD172E" w14:paraId="035E6E7A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77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שעור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78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נושא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79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קריאה</w:t>
            </w:r>
          </w:p>
        </w:tc>
      </w:tr>
      <w:tr w:rsidR="00BD172E" w14:paraId="035E6E7E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7B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7C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הקדמה 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7D" w14:textId="77777777" w:rsidR="00BD172E" w:rsidRDefault="00BD172E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</w:p>
        </w:tc>
      </w:tr>
      <w:tr w:rsidR="00BD172E" w14:paraId="035E6E8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7F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2-4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0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פנומנולוגיה והסובייקט הגופני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1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אייריס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 יאנג</w:t>
            </w:r>
          </w:p>
        </w:tc>
      </w:tr>
      <w:tr w:rsidR="00BD172E" w14:paraId="035E6E8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3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5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4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פנומנולוגיה של גופים בשוליים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5" w14:textId="77777777" w:rsidR="00BD172E" w:rsidRDefault="00EE1973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פטרישיה ויליאמס</w:t>
            </w:r>
          </w:p>
        </w:tc>
      </w:tr>
      <w:tr w:rsidR="00BD172E" w14:paraId="035E6E8A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7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6-7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8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הגוף והלא מודע החברתי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9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איריגרי</w:t>
            </w:r>
          </w:p>
        </w:tc>
      </w:tr>
      <w:tr w:rsidR="00BD172E" w14:paraId="035E6E8E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B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8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C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גופניות ראשונית ואתיקה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D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קלי אוליבר</w:t>
            </w:r>
          </w:p>
        </w:tc>
      </w:tr>
      <w:tr w:rsidR="00BD172E" w14:paraId="035E6E9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8F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9-10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90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גוף  פוסט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הומניסטי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91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מקוורטר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בריידוטי</w:t>
            </w:r>
            <w:proofErr w:type="spellEnd"/>
          </w:p>
        </w:tc>
      </w:tr>
      <w:tr w:rsidR="00BD172E" w14:paraId="035E6E9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93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11-12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94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הגוף כגבול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95" w14:textId="77777777" w:rsidR="00BD172E" w:rsidRDefault="00EE1973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גרוס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וויס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 xml:space="preserve"> </w:t>
            </w:r>
          </w:p>
        </w:tc>
      </w:tr>
      <w:tr w:rsidR="00BD172E" w14:paraId="035E6E9A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97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13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98" w14:textId="77777777" w:rsidR="00BD172E" w:rsidRDefault="00E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  <w:t>סיכום</w:t>
            </w:r>
          </w:p>
        </w:tc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E99" w14:textId="77777777" w:rsidR="00BD172E" w:rsidRDefault="00BD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"/>
              </w:rPr>
            </w:pPr>
          </w:p>
        </w:tc>
      </w:tr>
    </w:tbl>
    <w:p w14:paraId="035E6E9B" w14:textId="77777777" w:rsidR="00BD172E" w:rsidRDefault="00BD172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035E6E9C" w14:textId="77777777" w:rsidR="00BD172E" w:rsidRDefault="00EE1973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</w:p>
    <w:p w14:paraId="2BCEC25C" w14:textId="24031FE5" w:rsidR="000419AC" w:rsidRPr="000419AC" w:rsidRDefault="00BD0912" w:rsidP="009779BF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he"/>
        </w:rPr>
        <w:t>ג</w:t>
      </w:r>
      <w:r w:rsidR="000419AC" w:rsidRPr="000419A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  <w:t xml:space="preserve">. תנאי קדם: </w:t>
      </w:r>
    </w:p>
    <w:p w14:paraId="035E6E9D" w14:textId="4F296658" w:rsidR="00BD172E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אין</w:t>
      </w:r>
    </w:p>
    <w:p w14:paraId="36031C5D" w14:textId="77777777" w:rsidR="000419AC" w:rsidRP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</w:p>
    <w:p w14:paraId="04438FB8" w14:textId="4E559997" w:rsidR="000419AC" w:rsidRPr="000419AC" w:rsidRDefault="000419AC" w:rsidP="009779BF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0419AC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>ד</w:t>
      </w:r>
      <w:r w:rsidR="00EE1973" w:rsidRPr="000419AC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. </w:t>
      </w:r>
      <w:r w:rsidR="00EE1973" w:rsidRPr="000419AC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חובות</w:t>
      </w:r>
      <w:r w:rsidRPr="000419AC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 xml:space="preserve"> / דרישות / מטלות</w:t>
      </w:r>
      <w:r w:rsidR="00EE1973" w:rsidRPr="000419AC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:</w:t>
      </w:r>
    </w:p>
    <w:p w14:paraId="2EED3E31" w14:textId="028DC763" w:rsidR="000419AC" w:rsidRPr="000419AC" w:rsidRDefault="00EE1973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·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 w:rsidR="000419AC" w:rsidRPr="000419AC">
        <w:rPr>
          <w:rFonts w:ascii="Times New Roman" w:eastAsia="Times New Roman" w:hAnsi="Times New Roman" w:cs="Times New Roman" w:hint="cs"/>
          <w:sz w:val="26"/>
          <w:szCs w:val="26"/>
          <w:rtl/>
        </w:rPr>
        <w:t>*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נוכחות פעילה בכתה   </w:t>
      </w:r>
    </w:p>
    <w:p w14:paraId="035E6E9F" w14:textId="2EC53AD7" w:rsidR="00BD172E" w:rsidRP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 xml:space="preserve">      *</w:t>
      </w:r>
      <w:r w:rsidR="00EE1973"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קריאה של הטקסטים בבית לפני הש</w:t>
      </w:r>
      <w:r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>י</w:t>
      </w:r>
      <w:r w:rsidR="00EE1973"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עור</w:t>
      </w:r>
      <w:r w:rsidR="00EE1973" w:rsidRPr="000419AC">
        <w:rPr>
          <w:rFonts w:ascii="Times New Roman" w:eastAsia="Times New Roman" w:hAnsi="Times New Roman" w:cs="Times New Roman"/>
          <w:sz w:val="26"/>
          <w:szCs w:val="26"/>
          <w:rtl/>
        </w:rPr>
        <w:t xml:space="preserve">. </w:t>
      </w:r>
    </w:p>
    <w:p w14:paraId="5F6F224B" w14:textId="77777777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5838F6E" w14:textId="6E6DAFEF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</w:t>
      </w:r>
      <w:r w:rsidRPr="000419A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he"/>
        </w:rPr>
        <w:t>מטלות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</w:p>
    <w:p w14:paraId="56F48326" w14:textId="41CCF206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0419AC">
        <w:rPr>
          <w:rFonts w:ascii="Times New Roman" w:eastAsia="Times New Roman" w:hAnsi="Times New Roman" w:cs="Times New Roman" w:hint="cs"/>
          <w:sz w:val="26"/>
          <w:szCs w:val="26"/>
          <w:rtl/>
          <w:lang w:bidi="he"/>
        </w:rPr>
        <w:t xml:space="preserve">     עבודת סיכום</w:t>
      </w:r>
    </w:p>
    <w:p w14:paraId="55BC89A9" w14:textId="77777777" w:rsidR="000419AC" w:rsidRP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035E6EA0" w14:textId="51D05516" w:rsidR="00BD172E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</w:pPr>
      <w:r w:rsidRPr="000419A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  <w:t xml:space="preserve">   </w:t>
      </w:r>
      <w:r w:rsidR="000419AC" w:rsidRPr="000419A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he"/>
        </w:rPr>
        <w:t>ה.</w:t>
      </w:r>
      <w:r w:rsidRPr="000419A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he"/>
        </w:rPr>
        <w:t xml:space="preserve"> מרכיבי הציון </w:t>
      </w:r>
      <w:r w:rsidR="000419AC" w:rsidRPr="000419A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he"/>
        </w:rPr>
        <w:t>הסופי:</w:t>
      </w:r>
    </w:p>
    <w:p w14:paraId="333BC95D" w14:textId="77777777" w:rsidR="000419AC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6"/>
          <w:szCs w:val="26"/>
          <w:rtl/>
          <w:lang w:bidi="he"/>
        </w:rPr>
      </w:pP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עבודת סיכום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</w:rPr>
        <w:t xml:space="preserve">: 100% </w:t>
      </w:r>
    </w:p>
    <w:p w14:paraId="035E6EA1" w14:textId="17A8C902" w:rsidR="00BD172E" w:rsidRPr="000419AC" w:rsidRDefault="00EE1973" w:rsidP="000419AC">
      <w:pPr>
        <w:pBdr>
          <w:top w:val="nil"/>
          <w:left w:val="nil"/>
          <w:bottom w:val="nil"/>
          <w:right w:val="nil"/>
          <w:between w:val="nil"/>
        </w:pBdr>
        <w:bidi/>
        <w:ind w:left="20"/>
        <w:rPr>
          <w:rFonts w:ascii="Times New Roman" w:eastAsia="Times New Roman" w:hAnsi="Times New Roman" w:cs="Times New Roman"/>
          <w:sz w:val="26"/>
          <w:szCs w:val="26"/>
          <w:rtl/>
        </w:rPr>
      </w:pP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 xml:space="preserve">ניתן בתיאום עם המרצה להציג דיון בפני הכיתה עבור בונוס של 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</w:rPr>
        <w:t xml:space="preserve">5 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  <w:lang w:bidi="he"/>
        </w:rPr>
        <w:t>נקודות</w:t>
      </w:r>
      <w:r w:rsidRPr="000419AC">
        <w:rPr>
          <w:rFonts w:ascii="Times New Roman" w:eastAsia="Times New Roman" w:hAnsi="Times New Roman" w:cs="Times New Roman"/>
          <w:sz w:val="26"/>
          <w:szCs w:val="26"/>
          <w:rtl/>
        </w:rPr>
        <w:t>.</w:t>
      </w:r>
    </w:p>
    <w:p w14:paraId="04A9E2B4" w14:textId="77777777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F2846A7" w14:textId="77777777" w:rsidR="000419AC" w:rsidRDefault="000419AC" w:rsidP="000419A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3AE6FF86" w14:textId="77777777" w:rsidR="00820DDF" w:rsidRDefault="00820DDF" w:rsidP="00820DD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4AE57F63" w14:textId="77777777" w:rsidR="00820DDF" w:rsidRDefault="00820DDF" w:rsidP="00820DD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6154CC49" w14:textId="77777777" w:rsidR="00820DDF" w:rsidRDefault="00820DDF" w:rsidP="00820DD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35E6EA3" w14:textId="70AF1CB1" w:rsidR="00BD172E" w:rsidRPr="009779BF" w:rsidRDefault="009779BF" w:rsidP="009779B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</w:pPr>
      <w:r w:rsidRPr="009779BF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lastRenderedPageBreak/>
        <w:t>ו</w:t>
      </w:r>
      <w:r w:rsidR="00EE1973" w:rsidRPr="009779BF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. </w:t>
      </w:r>
      <w:r w:rsidR="00EE1973" w:rsidRPr="009779BF">
        <w:rPr>
          <w:rFonts w:ascii="Times New Roman" w:eastAsia="Times New Roman" w:hAnsi="Times New Roman" w:cs="Times New Roman"/>
          <w:bCs/>
          <w:sz w:val="28"/>
          <w:szCs w:val="28"/>
          <w:rtl/>
          <w:lang w:bidi="he"/>
        </w:rPr>
        <w:t>ביבליוגרפיה</w:t>
      </w:r>
      <w:r w:rsidR="00EE1973" w:rsidRPr="009779BF">
        <w:rPr>
          <w:rFonts w:ascii="Times New Roman" w:eastAsia="Times New Roman" w:hAnsi="Times New Roman" w:cs="Times New Roman"/>
          <w:bCs/>
          <w:sz w:val="28"/>
          <w:szCs w:val="28"/>
          <w:rtl/>
        </w:rPr>
        <w:t xml:space="preserve">: </w:t>
      </w:r>
      <w:r w:rsidR="00EE1973" w:rsidRPr="009779BF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>(</w:t>
      </w:r>
      <w:r w:rsidR="00EE1973" w:rsidRPr="009779BF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he"/>
        </w:rPr>
        <w:t xml:space="preserve">פרטי רשות מסומנים ב </w:t>
      </w:r>
      <w:r w:rsidR="00EE1973" w:rsidRPr="009779BF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>**)</w:t>
      </w:r>
    </w:p>
    <w:p w14:paraId="035E6EA4" w14:textId="77777777" w:rsidR="00BD172E" w:rsidRDefault="00BD172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035E6EA5" w14:textId="77777777" w:rsidR="00BD172E" w:rsidRPr="009779BF" w:rsidRDefault="00EE197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</w:pPr>
      <w:r w:rsidRPr="009779BF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פנומנולוגיה והסובייקט הגופני</w:t>
      </w:r>
    </w:p>
    <w:p w14:paraId="035E6EA6" w14:textId="77777777" w:rsidR="00BD172E" w:rsidRDefault="00EE1973">
      <w:pPr>
        <w:spacing w:before="20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Iris M.,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Throwing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Girl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Phenomenologhy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Feminine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>",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Female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rtl/>
          <w:lang w:bidi="he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. 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(Oxford: Oxford University Press, 2005), pp.27-45.</w:t>
      </w:r>
    </w:p>
    <w:p w14:paraId="2A115945" w14:textId="77777777" w:rsidR="009779BF" w:rsidRPr="00EE1973" w:rsidRDefault="009779BF">
      <w:pPr>
        <w:spacing w:before="20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5E6EA7" w14:textId="77777777" w:rsidR="00BD172E" w:rsidRDefault="00EE1973">
      <w:pPr>
        <w:spacing w:before="20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---- </w:t>
      </w:r>
      <w:proofErr w:type="gram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“ House</w:t>
      </w:r>
      <w:proofErr w:type="gram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Home: Feminist variations on a theme”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 the Female Experience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. (Oxford: Oxford University Press, 2005), pp.123-154</w:t>
      </w:r>
    </w:p>
    <w:p w14:paraId="769A8156" w14:textId="77777777" w:rsidR="009779BF" w:rsidRPr="00EE1973" w:rsidRDefault="009779BF">
      <w:pPr>
        <w:spacing w:before="200"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5E6EA8" w14:textId="77777777" w:rsidR="00BD172E" w:rsidRPr="00EE1973" w:rsidRDefault="00EE197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jdgxs" w:colFirst="0" w:colLast="0"/>
      <w:bookmarkEnd w:id="1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Williams Patricia J., "Owning the self in a disowned world",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Alchemy of Race and Rights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(Cambridge Mass: Harvard University Press, 1991), pp.98-130 </w:t>
      </w:r>
    </w:p>
    <w:p w14:paraId="035E6EA9" w14:textId="77777777" w:rsidR="00BD172E" w:rsidRPr="00EE1973" w:rsidRDefault="00BD172E">
      <w:pPr>
        <w:bidi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2" w:name="_6wvkniyh2u3k" w:colFirst="0" w:colLast="0"/>
      <w:bookmarkEnd w:id="2"/>
    </w:p>
    <w:p w14:paraId="035E6EAA" w14:textId="77777777" w:rsidR="00BD172E" w:rsidRPr="009779BF" w:rsidRDefault="00EE1973">
      <w:pPr>
        <w:bidi/>
        <w:spacing w:after="20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bookmarkStart w:id="3" w:name="_vcnu2upvpzec" w:colFirst="0" w:colLast="0"/>
      <w:bookmarkEnd w:id="3"/>
      <w:r w:rsidRPr="009779BF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 xml:space="preserve">הגוף והלא מודע החברתי </w:t>
      </w:r>
    </w:p>
    <w:p w14:paraId="035E6EAB" w14:textId="77777777" w:rsidR="00BD172E" w:rsidRPr="00EE1973" w:rsidRDefault="00EE1973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Irigaray Luce, "When Our Lips Speak Together" In: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This Sex Which is not One, 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trans. Catherine Porter &amp; Carolyn Burke, (Ithaca: Cornell University Press, 1985).</w:t>
      </w:r>
    </w:p>
    <w:p w14:paraId="05969BE4" w14:textId="77777777" w:rsidR="009779BF" w:rsidRDefault="009779BF">
      <w:pPr>
        <w:bidi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bookmarkStart w:id="4" w:name="_2jbn8d9u9j7l" w:colFirst="0" w:colLast="0"/>
      <w:bookmarkEnd w:id="4"/>
    </w:p>
    <w:p w14:paraId="318C70CA" w14:textId="77777777" w:rsidR="009779BF" w:rsidRDefault="009779BF" w:rsidP="009779BF">
      <w:pPr>
        <w:bidi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he"/>
        </w:rPr>
      </w:pPr>
    </w:p>
    <w:p w14:paraId="035E6EAC" w14:textId="77777777" w:rsidR="00BD172E" w:rsidRDefault="00EE1973" w:rsidP="009779BF">
      <w:pPr>
        <w:bidi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val="en-US"/>
        </w:rPr>
      </w:pPr>
      <w:r w:rsidRPr="009779BF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he"/>
        </w:rPr>
        <w:t xml:space="preserve">גופניות ראשונית ואתיקה </w:t>
      </w:r>
    </w:p>
    <w:p w14:paraId="1A2BD1EE" w14:textId="77777777" w:rsidR="009779BF" w:rsidRPr="009779BF" w:rsidRDefault="009779BF" w:rsidP="009779BF">
      <w:pPr>
        <w:bidi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035E6EAD" w14:textId="77777777" w:rsidR="00BD172E" w:rsidRPr="00EE1973" w:rsidRDefault="00EE197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_q76l98o6bwqe" w:colFirst="0" w:colLast="0"/>
      <w:bookmarkEnd w:id="5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Oliver Kelly 2001 “The Look of Love.”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Hypatia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 (3): 56–78.</w:t>
      </w:r>
    </w:p>
    <w:p w14:paraId="1E215A99" w14:textId="77777777" w:rsidR="009779BF" w:rsidRDefault="009779B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" w:name="_8csvkcvsmrvz" w:colFirst="0" w:colLast="0"/>
      <w:bookmarkStart w:id="7" w:name="_59mg6n9x6lo8" w:colFirst="0" w:colLast="0"/>
      <w:bookmarkEnd w:id="6"/>
      <w:bookmarkEnd w:id="7"/>
    </w:p>
    <w:p w14:paraId="035E6EAF" w14:textId="77777777" w:rsidR="00BD172E" w:rsidRPr="00EE1973" w:rsidRDefault="00EE197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Rozmarin, Miri. 2011. “Living Values: Maternal Corporal Subjectivity and the Value of Life and Death.”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Studies in Gender and Sexuality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 (2): 108–23. </w:t>
      </w:r>
    </w:p>
    <w:p w14:paraId="7DE723B6" w14:textId="77777777" w:rsidR="009779BF" w:rsidRDefault="009779BF">
      <w:pPr>
        <w:bidi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rtl/>
          <w:lang w:bidi="he"/>
        </w:rPr>
      </w:pPr>
      <w:bookmarkStart w:id="8" w:name="_2sosucd971yh" w:colFirst="0" w:colLast="0"/>
      <w:bookmarkEnd w:id="8"/>
    </w:p>
    <w:p w14:paraId="009D6FD6" w14:textId="32D80676" w:rsidR="009779BF" w:rsidRPr="009779BF" w:rsidRDefault="00EE1973" w:rsidP="009779BF">
      <w:pPr>
        <w:bidi/>
        <w:spacing w:after="200" w:line="240" w:lineRule="auto"/>
        <w:rPr>
          <w:rFonts w:ascii="Times New Roman" w:eastAsia="Times New Roman" w:hAnsi="Times New Roman" w:cs="Times New Roman"/>
          <w:bCs/>
          <w:sz w:val="26"/>
          <w:szCs w:val="26"/>
          <w:rtl/>
          <w:lang w:val="en-US"/>
        </w:rPr>
      </w:pPr>
      <w:r w:rsidRPr="009779BF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תיאוריות פוסט</w:t>
      </w:r>
      <w:r w:rsidRPr="009779BF">
        <w:rPr>
          <w:rFonts w:ascii="Times New Roman" w:eastAsia="Times New Roman" w:hAnsi="Times New Roman" w:cs="Times New Roman"/>
          <w:bCs/>
          <w:sz w:val="26"/>
          <w:szCs w:val="26"/>
          <w:rtl/>
        </w:rPr>
        <w:t>-</w:t>
      </w:r>
      <w:r w:rsidRPr="009779BF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 xml:space="preserve">הומניסטיות של גופניות </w:t>
      </w:r>
    </w:p>
    <w:p w14:paraId="035E6EB1" w14:textId="77777777" w:rsidR="00BD172E" w:rsidRDefault="00EE197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**Foucault Michel, "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confession of the Flesh" in Power/Knowledge: Selected Interviews &amp; Other Writings 1972-1977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, pp. 194-228</w:t>
      </w:r>
    </w:p>
    <w:p w14:paraId="73CFB837" w14:textId="77777777" w:rsidR="009779BF" w:rsidRPr="00EE1973" w:rsidRDefault="009779B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5E6EB3" w14:textId="2751EB90" w:rsidR="00BD172E" w:rsidRDefault="00EE1973" w:rsidP="009779B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Heyes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Cressida. 2006. “Changing Race, Changing Sex: The Ethics of Self-Transformation.”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Social Philosophy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37 (2): 266–82.</w:t>
      </w:r>
    </w:p>
    <w:p w14:paraId="02DB1716" w14:textId="77777777" w:rsidR="009779BF" w:rsidRPr="00EE1973" w:rsidRDefault="009779BF" w:rsidP="009779B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5E6EB5" w14:textId="77777777" w:rsidR="00BD172E" w:rsidRDefault="00EE197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Mcwhorter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Ladelle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. 2013, Post-liberation Feminism and Practices of Freedom, Foucault Studies Vol. 16, pp. 54-73</w:t>
      </w:r>
    </w:p>
    <w:p w14:paraId="2060A5D9" w14:textId="77777777" w:rsidR="009779BF" w:rsidRPr="00EE1973" w:rsidRDefault="009779B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C734FF" w14:textId="1348F933" w:rsidR="009779BF" w:rsidRDefault="00EE1973" w:rsidP="009779BF">
      <w:pPr>
        <w:spacing w:before="200"/>
        <w:ind w:right="40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Braidotti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Rosi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2010. The politics of “life </w:t>
      </w:r>
      <w:proofErr w:type="gram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itself ”</w:t>
      </w:r>
      <w:proofErr w:type="gram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new ways of dying. In Diana </w:t>
      </w: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Coole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Samantha Frost, eds,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New Materialisms: Ontology, Agency, and Politics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, 201–218. Durham: Duke University Press.</w:t>
      </w:r>
    </w:p>
    <w:p w14:paraId="42F4A1C6" w14:textId="77777777" w:rsidR="009779BF" w:rsidRDefault="009779B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5E6EB7" w14:textId="77777777" w:rsidR="00BD172E" w:rsidRPr="00EE1973" w:rsidRDefault="00EE197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Braidotti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Rosi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2018. “A Theoretical Framework for the Critical </w:t>
      </w:r>
      <w:proofErr w:type="spellStart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Posthumanities</w:t>
      </w:r>
      <w:proofErr w:type="spellEnd"/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.”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Theory, Culture &amp; Society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, May, 026327641877148.</w:t>
      </w:r>
    </w:p>
    <w:p w14:paraId="0CC6C344" w14:textId="77777777" w:rsidR="009779BF" w:rsidRDefault="009779BF" w:rsidP="00EE1973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403DB3E9" w14:textId="247CACAB" w:rsidR="009779BF" w:rsidRPr="009779BF" w:rsidRDefault="00EE1973" w:rsidP="009779B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Cs/>
          <w:sz w:val="26"/>
          <w:szCs w:val="26"/>
          <w:rtl/>
          <w:lang w:val="en-US"/>
        </w:rPr>
      </w:pPr>
      <w:r w:rsidRPr="009779BF">
        <w:rPr>
          <w:rFonts w:ascii="Times New Roman" w:eastAsia="Times New Roman" w:hAnsi="Times New Roman" w:cs="Times New Roman"/>
          <w:bCs/>
          <w:sz w:val="26"/>
          <w:szCs w:val="26"/>
          <w:rtl/>
          <w:lang w:bidi="he"/>
        </w:rPr>
        <w:t>הגוף כגבול</w:t>
      </w:r>
    </w:p>
    <w:p w14:paraId="5DF8EC41" w14:textId="77777777" w:rsidR="009779BF" w:rsidRPr="009779BF" w:rsidRDefault="009779BF" w:rsidP="009779B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35E6EBA" w14:textId="77777777" w:rsidR="00BD172E" w:rsidRPr="00EE1973" w:rsidRDefault="00EE1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Grosz Elizabeth. 2003.  “Histories of the Present and Future: Feminism, Power, Bodies.” In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Thinking the Limits of the Body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. Edited by Jeffrey Jerome Cohen and Gail Weiss. New York: State University of New York Press.</w:t>
      </w:r>
    </w:p>
    <w:p w14:paraId="035E6EBB" w14:textId="77777777" w:rsidR="00BD172E" w:rsidRPr="00EE1973" w:rsidRDefault="00BD172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5E6EBC" w14:textId="77777777" w:rsidR="00BD172E" w:rsidRPr="00EE1973" w:rsidRDefault="00EE1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Weiss Gail. 2003. “The Body as a Narrative Horizon.”  In </w:t>
      </w:r>
      <w:r w:rsidRPr="00EE197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Thinking the Limits of the Body</w:t>
      </w:r>
      <w:r w:rsidRPr="00EE1973">
        <w:rPr>
          <w:rFonts w:ascii="Times New Roman" w:eastAsia="Times New Roman" w:hAnsi="Times New Roman" w:cs="Times New Roman"/>
          <w:sz w:val="24"/>
          <w:szCs w:val="24"/>
          <w:lang w:val="en-US"/>
        </w:rPr>
        <w:t>. Edited by Jeffrey Jerome Cohen and Gail Weiss. New York: State University of New York Press.</w:t>
      </w:r>
    </w:p>
    <w:p w14:paraId="035E6EBD" w14:textId="77777777" w:rsidR="00BD172E" w:rsidRPr="00EE1973" w:rsidRDefault="00BD17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5E6EBE" w14:textId="77777777" w:rsidR="00BD172E" w:rsidRPr="00EE1973" w:rsidRDefault="00BD172E">
      <w:pPr>
        <w:bidi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5E6EBF" w14:textId="4186590E" w:rsidR="00BD172E" w:rsidRPr="009779BF" w:rsidRDefault="009779BF" w:rsidP="009779BF">
      <w:pPr>
        <w:bidi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</w:pPr>
      <w:r w:rsidRPr="009779B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ז. שם הקורס באנגלית: </w:t>
      </w:r>
    </w:p>
    <w:p w14:paraId="035E6EC0" w14:textId="70C75D2E" w:rsidR="00BD172E" w:rsidRPr="009779BF" w:rsidRDefault="009779BF" w:rsidP="009779BF">
      <w:pPr>
        <w:pBdr>
          <w:top w:val="nil"/>
          <w:left w:val="nil"/>
          <w:bottom w:val="nil"/>
          <w:right w:val="nil"/>
          <w:between w:val="nil"/>
        </w:pBdr>
        <w:spacing w:before="200"/>
        <w:ind w:right="2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779B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 Body - Feminist perspectives</w:t>
      </w:r>
    </w:p>
    <w:sectPr w:rsidR="00BD172E" w:rsidRPr="009779BF" w:rsidSect="009779BF">
      <w:pgSz w:w="12240" w:h="15840"/>
      <w:pgMar w:top="1361" w:right="1361" w:bottom="1247" w:left="13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2E"/>
    <w:rsid w:val="000419AC"/>
    <w:rsid w:val="00820DDF"/>
    <w:rsid w:val="009779BF"/>
    <w:rsid w:val="00BD0912"/>
    <w:rsid w:val="00BD172E"/>
    <w:rsid w:val="00C06B14"/>
    <w:rsid w:val="00EE1973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6E68"/>
  <w15:docId w15:val="{C63C5084-6227-43E7-A842-AF5E14EE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Kandel</dc:creator>
  <cp:lastModifiedBy>אורית קנדל</cp:lastModifiedBy>
  <cp:revision>2</cp:revision>
  <dcterms:created xsi:type="dcterms:W3CDTF">2020-10-05T13:04:00Z</dcterms:created>
  <dcterms:modified xsi:type="dcterms:W3CDTF">2020-10-05T13:04:00Z</dcterms:modified>
</cp:coreProperties>
</file>